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A7" w:rsidRDefault="007925A7">
      <w:bookmarkStart w:id="0" w:name="_GoBack"/>
      <w:bookmarkEnd w:id="0"/>
    </w:p>
    <w:p w:rsidR="00223F49" w:rsidRDefault="00223F49">
      <w:r>
        <w:t xml:space="preserve">INFORMACIJA APIE PARENGTĄ POVEIKIO APLINKAI VERTINIMO (PAV) PROGRAMĄ </w:t>
      </w:r>
    </w:p>
    <w:p w:rsidR="00223F49" w:rsidRDefault="00223F49"/>
    <w:sdt>
      <w:sdtPr>
        <w:rPr>
          <w:b/>
        </w:rPr>
        <w:alias w:val="14.1 p."/>
        <w:tag w:val="part_e3c877af73cb4625a01e02720af6b1d3"/>
        <w:id w:val="18461397"/>
      </w:sdtPr>
      <w:sdtEndPr>
        <w:rPr>
          <w:b w:val="0"/>
        </w:rPr>
      </w:sdtEndPr>
      <w:sdtContent>
        <w:p w:rsidR="00223F49" w:rsidRPr="00C77D21" w:rsidRDefault="00214C97" w:rsidP="00223F49">
          <w:pPr>
            <w:widowControl w:val="0"/>
            <w:suppressAutoHyphens/>
            <w:ind w:firstLine="709"/>
            <w:jc w:val="both"/>
            <w:rPr>
              <w:b/>
              <w:color w:val="000000"/>
            </w:rPr>
          </w:pPr>
          <w:sdt>
            <w:sdtPr>
              <w:rPr>
                <w:b/>
              </w:rPr>
              <w:alias w:val="Numeris"/>
              <w:tag w:val="nr_e3c877af73cb4625a01e02720af6b1d3"/>
              <w:id w:val="18461396"/>
            </w:sdtPr>
            <w:sdtEndPr/>
            <w:sdtContent>
              <w:r w:rsidR="00223F49" w:rsidRPr="00C77D21">
                <w:rPr>
                  <w:b/>
                  <w:color w:val="000000"/>
                </w:rPr>
                <w:t>1</w:t>
              </w:r>
            </w:sdtContent>
          </w:sdt>
          <w:r w:rsidR="00223F49" w:rsidRPr="00C77D21">
            <w:rPr>
              <w:b/>
              <w:color w:val="000000"/>
            </w:rPr>
            <w:t>. planuojamos ūkinės veiklos užsakovo pavadinimas, adresas, telefonas, faksas;</w:t>
          </w:r>
        </w:p>
        <w:p w:rsidR="00223F49" w:rsidRDefault="00223F49" w:rsidP="00223F49">
          <w:pPr>
            <w:ind w:firstLine="567"/>
            <w:jc w:val="both"/>
            <w:rPr>
              <w:color w:val="000000"/>
            </w:rPr>
          </w:pPr>
          <w:r w:rsidRPr="0036559C">
            <w:rPr>
              <w:szCs w:val="24"/>
            </w:rPr>
            <w:t xml:space="preserve">UAB "Transeco" į/k </w:t>
          </w:r>
          <w:r w:rsidRPr="0036559C">
            <w:t xml:space="preserve">301574549, </w:t>
          </w:r>
          <w:r w:rsidRPr="0036559C">
            <w:rPr>
              <w:szCs w:val="24"/>
            </w:rPr>
            <w:t xml:space="preserve">P. Puzino g. 9, Panevėžys , tel. nr. </w:t>
          </w:r>
          <w:r>
            <w:t>+370 45 46 25 60</w:t>
          </w:r>
          <w:r w:rsidRPr="0036559C">
            <w:rPr>
              <w:szCs w:val="24"/>
            </w:rPr>
            <w:t xml:space="preserve">, el. paštas: </w:t>
          </w:r>
          <w:hyperlink r:id="rId4" w:history="1">
            <w:r w:rsidRPr="0036559C">
              <w:rPr>
                <w:rStyle w:val="Hipersaitas"/>
                <w:szCs w:val="24"/>
              </w:rPr>
              <w:t>transeco@inbox.lt</w:t>
            </w:r>
          </w:hyperlink>
        </w:p>
      </w:sdtContent>
    </w:sdt>
    <w:sdt>
      <w:sdtPr>
        <w:rPr>
          <w:b/>
          <w:color w:val="0000FF"/>
          <w:u w:val="single"/>
        </w:rPr>
        <w:alias w:val="14.2 p."/>
        <w:tag w:val="part_38f5d847c0b945578cf4d5bcecd239d5"/>
        <w:id w:val="18461399"/>
      </w:sdtPr>
      <w:sdtEndPr>
        <w:rPr>
          <w:b w:val="0"/>
        </w:rPr>
      </w:sdtEndPr>
      <w:sdtContent>
        <w:p w:rsidR="00223F49" w:rsidRDefault="00214C97" w:rsidP="00223F49">
          <w:pPr>
            <w:widowControl w:val="0"/>
            <w:suppressAutoHyphens/>
            <w:ind w:firstLine="709"/>
            <w:jc w:val="both"/>
            <w:rPr>
              <w:color w:val="000000"/>
            </w:rPr>
          </w:pPr>
          <w:sdt>
            <w:sdtPr>
              <w:rPr>
                <w:b/>
                <w:color w:val="0000FF"/>
                <w:u w:val="single"/>
              </w:rPr>
              <w:alias w:val="Numeris"/>
              <w:tag w:val="nr_38f5d847c0b945578cf4d5bcecd239d5"/>
              <w:id w:val="18461398"/>
            </w:sdtPr>
            <w:sdtEndPr/>
            <w:sdtContent>
              <w:r w:rsidR="00223F49" w:rsidRPr="00C77D21">
                <w:rPr>
                  <w:b/>
                  <w:color w:val="000000"/>
                </w:rPr>
                <w:t>2</w:t>
              </w:r>
            </w:sdtContent>
          </w:sdt>
          <w:r w:rsidR="00223F49" w:rsidRPr="00C77D21">
            <w:rPr>
              <w:b/>
              <w:color w:val="000000"/>
            </w:rPr>
            <w:t>. planuojamos ūkinės veiklos PAV dokumentų rengėjo pavadinimas, adresas, telefonas, faksas;</w:t>
          </w:r>
        </w:p>
        <w:p w:rsidR="00223F49" w:rsidRDefault="00223F49" w:rsidP="00223F49">
          <w:pPr>
            <w:widowControl w:val="0"/>
            <w:shd w:val="clear" w:color="auto" w:fill="FFFFFF"/>
            <w:ind w:firstLine="709"/>
            <w:jc w:val="both"/>
            <w:rPr>
              <w:color w:val="000000"/>
            </w:rPr>
          </w:pPr>
          <w:r w:rsidRPr="0036559C">
            <w:rPr>
              <w:szCs w:val="24"/>
            </w:rPr>
            <w:t>MB "Aplinkosaugos sprendimai", Parko g. 14 A, D. Riešė, Vilniaus r.</w:t>
          </w:r>
          <w:r>
            <w:rPr>
              <w:szCs w:val="24"/>
            </w:rPr>
            <w:t>,</w:t>
          </w:r>
          <w:r w:rsidRPr="0036559C">
            <w:rPr>
              <w:szCs w:val="24"/>
            </w:rPr>
            <w:t xml:space="preserve"> tel. 8 686 41250, el. paštas </w:t>
          </w:r>
          <w:r w:rsidR="00553FCE">
            <w:rPr>
              <w:szCs w:val="24"/>
            </w:rPr>
            <w:t>info</w:t>
          </w:r>
          <w:r w:rsidRPr="0036559C">
            <w:rPr>
              <w:szCs w:val="24"/>
            </w:rPr>
            <w:t>@aplinkosaugossprendimai.lt</w:t>
          </w:r>
        </w:p>
      </w:sdtContent>
    </w:sdt>
    <w:sdt>
      <w:sdtPr>
        <w:rPr>
          <w:b/>
        </w:rPr>
        <w:alias w:val="14.3 p."/>
        <w:tag w:val="part_9472cb35f913423287bbb4f6662d1a34"/>
        <w:id w:val="18461401"/>
      </w:sdtPr>
      <w:sdtEndPr>
        <w:rPr>
          <w:b w:val="0"/>
        </w:rPr>
      </w:sdtEndPr>
      <w:sdtContent>
        <w:p w:rsidR="00223F49" w:rsidRPr="00C77D21" w:rsidRDefault="00214C97" w:rsidP="00223F49">
          <w:pPr>
            <w:widowControl w:val="0"/>
            <w:suppressAutoHyphens/>
            <w:ind w:firstLine="709"/>
            <w:jc w:val="both"/>
            <w:rPr>
              <w:b/>
              <w:color w:val="000000"/>
            </w:rPr>
          </w:pPr>
          <w:sdt>
            <w:sdtPr>
              <w:rPr>
                <w:b/>
              </w:rPr>
              <w:alias w:val="Numeris"/>
              <w:tag w:val="nr_9472cb35f913423287bbb4f6662d1a34"/>
              <w:id w:val="18461400"/>
            </w:sdtPr>
            <w:sdtEndPr/>
            <w:sdtContent>
              <w:r w:rsidR="00223F49" w:rsidRPr="00C77D21">
                <w:rPr>
                  <w:b/>
                  <w:color w:val="000000"/>
                </w:rPr>
                <w:t>3</w:t>
              </w:r>
            </w:sdtContent>
          </w:sdt>
          <w:r w:rsidR="00223F49" w:rsidRPr="00C77D21">
            <w:rPr>
              <w:b/>
              <w:color w:val="000000"/>
            </w:rPr>
            <w:t>. planuojamos ūkinės veiklos pavadinimas;</w:t>
          </w:r>
        </w:p>
        <w:p w:rsidR="00223F49" w:rsidRDefault="00223F49" w:rsidP="00223F49">
          <w:pPr>
            <w:widowControl w:val="0"/>
            <w:suppressAutoHyphens/>
            <w:ind w:firstLine="709"/>
            <w:jc w:val="both"/>
          </w:pPr>
          <w:r w:rsidRPr="00CF7685">
            <w:t xml:space="preserve">Atliekų surinkimo ir laikymo veiklos plėtra </w:t>
          </w:r>
        </w:p>
      </w:sdtContent>
    </w:sdt>
    <w:sdt>
      <w:sdtPr>
        <w:rPr>
          <w:b/>
        </w:rPr>
        <w:alias w:val="14.4 p."/>
        <w:tag w:val="part_b4c2443e474448b1807ff9d360641857"/>
        <w:id w:val="18461403"/>
      </w:sdtPr>
      <w:sdtEndPr>
        <w:rPr>
          <w:b w:val="0"/>
        </w:rPr>
      </w:sdtEndPr>
      <w:sdtContent>
        <w:p w:rsidR="00223F49" w:rsidRPr="00C77D21" w:rsidRDefault="00214C97" w:rsidP="00223F49">
          <w:pPr>
            <w:widowControl w:val="0"/>
            <w:suppressAutoHyphens/>
            <w:ind w:firstLine="709"/>
            <w:jc w:val="both"/>
            <w:rPr>
              <w:b/>
              <w:color w:val="000000"/>
            </w:rPr>
          </w:pPr>
          <w:sdt>
            <w:sdtPr>
              <w:rPr>
                <w:b/>
              </w:rPr>
              <w:alias w:val="Numeris"/>
              <w:tag w:val="nr_b4c2443e474448b1807ff9d360641857"/>
              <w:id w:val="18461402"/>
            </w:sdtPr>
            <w:sdtEndPr/>
            <w:sdtContent>
              <w:r w:rsidR="00223F49" w:rsidRPr="00C77D21">
                <w:rPr>
                  <w:b/>
                  <w:color w:val="000000"/>
                </w:rPr>
                <w:t>4</w:t>
              </w:r>
            </w:sdtContent>
          </w:sdt>
          <w:r w:rsidR="00223F49" w:rsidRPr="00C77D21">
            <w:rPr>
              <w:b/>
              <w:color w:val="000000"/>
            </w:rPr>
            <w:t>. planuojamos ūkinės veiklos vieta (apskritis, miestas, rajonas, seniūnija, kaimas gatvė);</w:t>
          </w:r>
        </w:p>
        <w:p w:rsidR="00223F49" w:rsidRDefault="00223F49" w:rsidP="00223F49">
          <w:pPr>
            <w:widowControl w:val="0"/>
            <w:suppressAutoHyphens/>
            <w:ind w:firstLine="709"/>
            <w:jc w:val="both"/>
            <w:rPr>
              <w:color w:val="000000"/>
            </w:rPr>
          </w:pPr>
          <w:r w:rsidRPr="00CF7685">
            <w:t>Tinklų g. 4B</w:t>
          </w:r>
          <w:r>
            <w:t>,</w:t>
          </w:r>
          <w:r w:rsidRPr="00223F49">
            <w:t xml:space="preserve"> </w:t>
          </w:r>
          <w:r>
            <w:t>Panevėžio m., Panevėžio apskritis</w:t>
          </w:r>
        </w:p>
      </w:sdtContent>
    </w:sdt>
    <w:sdt>
      <w:sdtPr>
        <w:alias w:val="14.5 p."/>
        <w:tag w:val="part_235e281681c84218942fec706d2e96a1"/>
        <w:id w:val="18461405"/>
      </w:sdtPr>
      <w:sdtEndPr/>
      <w:sdtContent>
        <w:p w:rsidR="00223F49" w:rsidRPr="00C77D21" w:rsidRDefault="00214C97" w:rsidP="00223F49">
          <w:pPr>
            <w:widowControl w:val="0"/>
            <w:suppressAutoHyphens/>
            <w:ind w:firstLine="709"/>
            <w:jc w:val="both"/>
            <w:rPr>
              <w:b/>
              <w:color w:val="000000"/>
            </w:rPr>
          </w:pPr>
          <w:sdt>
            <w:sdtPr>
              <w:rPr>
                <w:b/>
              </w:rPr>
              <w:alias w:val="Numeris"/>
              <w:tag w:val="nr_235e281681c84218942fec706d2e96a1"/>
              <w:id w:val="18461404"/>
            </w:sdtPr>
            <w:sdtEndPr/>
            <w:sdtContent>
              <w:r w:rsidR="00223F49" w:rsidRPr="00C77D21">
                <w:rPr>
                  <w:b/>
                  <w:color w:val="000000"/>
                </w:rPr>
                <w:t>5</w:t>
              </w:r>
            </w:sdtContent>
          </w:sdt>
          <w:r w:rsidR="00223F49" w:rsidRPr="00C77D21">
            <w:rPr>
              <w:b/>
              <w:color w:val="000000"/>
            </w:rPr>
            <w:t>. PAV subjektai, kurie pagal kompetenciją nagrinės PAV dokumentus, teiks išvadas; atsakinga institucija, kuri priims sprendimą dėl planuojamos ūkinės veiklos leistinumo pasirinktoje vietoje;</w:t>
          </w:r>
        </w:p>
        <w:p w:rsidR="00223F49" w:rsidRDefault="00223F49" w:rsidP="00223F49">
          <w:pPr>
            <w:widowControl w:val="0"/>
            <w:suppressAutoHyphens/>
            <w:ind w:firstLine="709"/>
            <w:jc w:val="both"/>
            <w:rPr>
              <w:color w:val="000000"/>
            </w:rPr>
          </w:pPr>
          <w:r>
            <w:rPr>
              <w:color w:val="000000"/>
            </w:rPr>
            <w:t xml:space="preserve">NVSC Panevėžio departamentas, Panevėžio m. </w:t>
          </w:r>
          <w:r>
            <w:rPr>
              <w:color w:val="000000"/>
            </w:rPr>
            <w:lastRenderedPageBreak/>
            <w:t xml:space="preserve">savivaldybės administracija, </w:t>
          </w:r>
          <w:r w:rsidR="00553FCE">
            <w:rPr>
              <w:color w:val="000000"/>
            </w:rPr>
            <w:t>Panevėžio apskrities priešgaisrinė gelbėjimo valdyba, Kultūros vertybių apsaugos departamento Panevėži</w:t>
          </w:r>
          <w:r w:rsidR="00C77D21">
            <w:rPr>
              <w:color w:val="000000"/>
            </w:rPr>
            <w:t>o skyrius. PAV programą tvirtina</w:t>
          </w:r>
          <w:r w:rsidR="00553FCE">
            <w:rPr>
              <w:color w:val="000000"/>
            </w:rPr>
            <w:t xml:space="preserve"> aplinkos apsaugos agentūra.</w:t>
          </w:r>
        </w:p>
      </w:sdtContent>
    </w:sdt>
    <w:sdt>
      <w:sdtPr>
        <w:alias w:val="14.6 p."/>
        <w:tag w:val="part_f0f51555062c4154b98ae06b81d291a0"/>
        <w:id w:val="18461407"/>
      </w:sdtPr>
      <w:sdtEndPr/>
      <w:sdtContent>
        <w:p w:rsidR="00553FCE" w:rsidRDefault="00214C97" w:rsidP="00223F49">
          <w:pPr>
            <w:tabs>
              <w:tab w:val="left" w:pos="0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/>
            <w:ind w:firstLine="709"/>
            <w:jc w:val="both"/>
            <w:rPr>
              <w:szCs w:val="24"/>
              <w:lang w:eastAsia="lt-LT"/>
            </w:rPr>
          </w:pPr>
          <w:sdt>
            <w:sdtPr>
              <w:rPr>
                <w:b/>
              </w:rPr>
              <w:alias w:val="Numeris"/>
              <w:tag w:val="nr_f0f51555062c4154b98ae06b81d291a0"/>
              <w:id w:val="18461406"/>
            </w:sdtPr>
            <w:sdtEndPr/>
            <w:sdtContent>
              <w:r w:rsidR="00223F49" w:rsidRPr="00C77D21">
                <w:rPr>
                  <w:b/>
                  <w:szCs w:val="24"/>
                  <w:lang w:eastAsia="lt-LT"/>
                </w:rPr>
                <w:t>6</w:t>
              </w:r>
            </w:sdtContent>
          </w:sdt>
          <w:r w:rsidR="00223F49" w:rsidRPr="00C77D21">
            <w:rPr>
              <w:b/>
              <w:szCs w:val="24"/>
              <w:lang w:eastAsia="lt-LT"/>
            </w:rPr>
            <w:t xml:space="preserve">. </w:t>
          </w:r>
          <w:r w:rsidR="00553FCE" w:rsidRPr="00C77D21">
            <w:rPr>
              <w:b/>
              <w:szCs w:val="24"/>
              <w:lang w:eastAsia="lt-LT"/>
            </w:rPr>
            <w:t>Su</w:t>
          </w:r>
          <w:r w:rsidR="00223F49" w:rsidRPr="00C77D21">
            <w:rPr>
              <w:b/>
              <w:szCs w:val="24"/>
              <w:lang w:eastAsia="lt-LT"/>
            </w:rPr>
            <w:t xml:space="preserve"> PAV programa </w:t>
          </w:r>
          <w:r w:rsidR="00553FCE" w:rsidRPr="00C77D21">
            <w:rPr>
              <w:b/>
              <w:szCs w:val="24"/>
              <w:lang w:eastAsia="lt-LT"/>
            </w:rPr>
            <w:t>galima susipažinti per 10 darbo dienų:</w:t>
          </w:r>
        </w:p>
        <w:p w:rsidR="00223F49" w:rsidRDefault="00553FCE" w:rsidP="00553FCE">
          <w:pPr>
            <w:tabs>
              <w:tab w:val="left" w:pos="0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/>
            <w:ind w:firstLine="709"/>
            <w:jc w:val="both"/>
          </w:pPr>
          <w:r>
            <w:rPr>
              <w:szCs w:val="24"/>
              <w:lang w:eastAsia="lt-LT"/>
            </w:rPr>
            <w:t xml:space="preserve">UAB "Transeco" P. Puzino g. 9, Panevėžys darbo dienomis nuo 8-17 val. ir el. puslapyje </w:t>
          </w:r>
          <w:hyperlink r:id="rId5" w:history="1">
            <w:r w:rsidR="00BF1256" w:rsidRPr="00BF1256">
              <w:rPr>
                <w:rStyle w:val="Hipersaitas"/>
              </w:rPr>
              <w:t>http://www.aplinkosaugossprendimai.lt/index.php/poveikio-aplinkai-vertinimas</w:t>
            </w:r>
          </w:hyperlink>
        </w:p>
      </w:sdtContent>
    </w:sdt>
    <w:sdt>
      <w:sdtPr>
        <w:alias w:val="14.7 p."/>
        <w:tag w:val="part_c64fc35c620e46fdbb7fa4d3a435b50f"/>
        <w:id w:val="18461409"/>
      </w:sdtPr>
      <w:sdtEndPr/>
      <w:sdtContent>
        <w:p w:rsidR="00223F49" w:rsidRDefault="00214C97" w:rsidP="00553FCE">
          <w:pPr>
            <w:widowControl w:val="0"/>
            <w:shd w:val="clear" w:color="auto" w:fill="FFFFFF"/>
            <w:ind w:firstLine="709"/>
            <w:jc w:val="both"/>
          </w:pPr>
          <w:sdt>
            <w:sdtPr>
              <w:rPr>
                <w:b/>
                <w:color w:val="0000FF"/>
                <w:u w:val="single"/>
              </w:rPr>
              <w:alias w:val="Numeris"/>
              <w:tag w:val="nr_c64fc35c620e46fdbb7fa4d3a435b50f"/>
              <w:id w:val="18461408"/>
            </w:sdtPr>
            <w:sdtEndPr/>
            <w:sdtContent>
              <w:r w:rsidR="00223F49" w:rsidRPr="00C77D21">
                <w:rPr>
                  <w:b/>
                  <w:color w:val="000000"/>
                </w:rPr>
                <w:t>7</w:t>
              </w:r>
            </w:sdtContent>
          </w:sdt>
          <w:r w:rsidR="00223F49" w:rsidRPr="00C77D21">
            <w:rPr>
              <w:b/>
              <w:color w:val="000000"/>
            </w:rPr>
            <w:t xml:space="preserve">. </w:t>
          </w:r>
          <w:r w:rsidR="00553FCE" w:rsidRPr="00C77D21">
            <w:rPr>
              <w:b/>
              <w:color w:val="000000"/>
            </w:rPr>
            <w:t>P</w:t>
          </w:r>
          <w:r w:rsidR="00223F49" w:rsidRPr="00C77D21">
            <w:rPr>
              <w:b/>
              <w:color w:val="000000"/>
            </w:rPr>
            <w:t xml:space="preserve">asiūlymai </w:t>
          </w:r>
          <w:r w:rsidR="00553FCE" w:rsidRPr="00C77D21">
            <w:rPr>
              <w:b/>
              <w:color w:val="000000"/>
            </w:rPr>
            <w:t xml:space="preserve">dėl PAV programos </w:t>
          </w:r>
          <w:r w:rsidR="00223F49" w:rsidRPr="00C77D21">
            <w:rPr>
              <w:b/>
              <w:color w:val="000000"/>
            </w:rPr>
            <w:t xml:space="preserve">teikiami PAV dokumentų rengėjui </w:t>
          </w:r>
          <w:r w:rsidR="00553FCE">
            <w:rPr>
              <w:color w:val="000000"/>
            </w:rPr>
            <w:t xml:space="preserve"> - </w:t>
          </w:r>
          <w:r w:rsidR="00553FCE" w:rsidRPr="0036559C">
            <w:rPr>
              <w:szCs w:val="24"/>
            </w:rPr>
            <w:t>MB "Aplinkosaugos sprendimai", Parko g. 14 A, D. Riešė, Vilniaus r.</w:t>
          </w:r>
          <w:r w:rsidR="00553FCE">
            <w:rPr>
              <w:szCs w:val="24"/>
            </w:rPr>
            <w:t>,</w:t>
          </w:r>
          <w:r w:rsidR="00553FCE" w:rsidRPr="0036559C">
            <w:rPr>
              <w:szCs w:val="24"/>
            </w:rPr>
            <w:t xml:space="preserve"> tel. 8 686 41250, el. paštas </w:t>
          </w:r>
          <w:r w:rsidR="00553FCE">
            <w:rPr>
              <w:szCs w:val="24"/>
            </w:rPr>
            <w:t>info</w:t>
          </w:r>
          <w:r w:rsidR="00553FCE" w:rsidRPr="0036559C">
            <w:rPr>
              <w:szCs w:val="24"/>
            </w:rPr>
            <w:t>@aplinkosaugossprendimai.lt</w:t>
          </w:r>
          <w:r w:rsidR="00553FCE">
            <w:rPr>
              <w:szCs w:val="24"/>
            </w:rPr>
            <w:t xml:space="preserve">, </w:t>
          </w:r>
          <w:r w:rsidR="00223F49">
            <w:rPr>
              <w:color w:val="000000"/>
            </w:rPr>
            <w:t>o pasiūlymų kopijos papildomai gali būti pateiktos pagal kompetenciją PAV subjektams ir atsakingai institucijai.</w:t>
          </w:r>
          <w:r w:rsidR="00223F49">
            <w:t xml:space="preserve"> </w:t>
          </w:r>
        </w:p>
      </w:sdtContent>
    </w:sdt>
    <w:p w:rsidR="00223F49" w:rsidRDefault="00223F49"/>
    <w:sectPr w:rsidR="00223F49" w:rsidSect="007C58EA">
      <w:pgSz w:w="11905" w:h="16837"/>
      <w:pgMar w:top="1134" w:right="567" w:bottom="1134" w:left="1701" w:header="567" w:footer="91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49"/>
    <w:rsid w:val="00037208"/>
    <w:rsid w:val="00214C97"/>
    <w:rsid w:val="00223F49"/>
    <w:rsid w:val="003A028F"/>
    <w:rsid w:val="004E53F2"/>
    <w:rsid w:val="00553FCE"/>
    <w:rsid w:val="006346A8"/>
    <w:rsid w:val="007925A7"/>
    <w:rsid w:val="007C58EA"/>
    <w:rsid w:val="00BF1256"/>
    <w:rsid w:val="00C41586"/>
    <w:rsid w:val="00C77D21"/>
    <w:rsid w:val="00E8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47A05-3366-4939-8513-11374AE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3F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3F4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3F49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223F49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A0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linkosaugossprendimai.lt/index.php/poveikio-aplinkai-vertinimas" TargetMode="External"/><Relationship Id="rId4" Type="http://schemas.openxmlformats.org/officeDocument/2006/relationships/hyperlink" Target="mailto:avinvesticija.pli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Tatjana Dunkauskienė</cp:lastModifiedBy>
  <cp:revision>2</cp:revision>
  <dcterms:created xsi:type="dcterms:W3CDTF">2018-07-02T14:32:00Z</dcterms:created>
  <dcterms:modified xsi:type="dcterms:W3CDTF">2018-07-02T14:32:00Z</dcterms:modified>
</cp:coreProperties>
</file>